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489" w:rsidRDefault="001D3489" w:rsidP="001D3489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36454A" w:rsidRPr="00477B3C" w:rsidRDefault="0036454A" w:rsidP="0036454A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106/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 w:rsidR="009959F5">
        <w:rPr>
          <w:rFonts w:eastAsia="Times New Roman" w:cs="Times New Roman"/>
          <w:b/>
          <w:bCs/>
          <w:sz w:val="28"/>
          <w:szCs w:val="28"/>
          <w:lang w:eastAsia="cs-CZ"/>
        </w:rPr>
        <w:t>b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36454A" w:rsidRPr="00477B3C" w:rsidRDefault="0036454A" w:rsidP="0036454A">
      <w:pPr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36454A" w:rsidRPr="00477B3C" w:rsidRDefault="0036454A" w:rsidP="0036454A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rPr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rPr>
          <w:lang w:eastAsia="cs-CZ"/>
        </w:rPr>
      </w:pPr>
    </w:p>
    <w:p w:rsidR="0036454A" w:rsidRPr="00477B3C" w:rsidRDefault="0036454A" w:rsidP="0036454A">
      <w:pPr>
        <w:rPr>
          <w:lang w:eastAsia="cs-CZ"/>
        </w:rPr>
      </w:pPr>
    </w:p>
    <w:p w:rsidR="0036454A" w:rsidRPr="00477B3C" w:rsidRDefault="0036454A" w:rsidP="0036454A">
      <w:pPr>
        <w:rPr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36454A" w:rsidRPr="00477B3C" w:rsidRDefault="0036454A" w:rsidP="0036454A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2</w:t>
      </w:r>
      <w:r w:rsidR="00B16D03">
        <w:rPr>
          <w:lang w:eastAsia="cs-CZ"/>
        </w:rPr>
        <w:t>5</w:t>
      </w:r>
      <w:r>
        <w:rPr>
          <w:lang w:eastAsia="cs-CZ"/>
        </w:rPr>
        <w:t xml:space="preserve">. </w:t>
      </w:r>
      <w:r w:rsidR="00B16D03">
        <w:rPr>
          <w:lang w:eastAsia="cs-CZ"/>
        </w:rPr>
        <w:t>července</w:t>
      </w:r>
      <w:r w:rsidRPr="00477B3C">
        <w:rPr>
          <w:lang w:eastAsia="cs-CZ"/>
        </w:rPr>
        <w:t xml:space="preserve"> 2018</w:t>
      </w:r>
    </w:p>
    <w:p w:rsidR="0036454A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36454A" w:rsidRPr="00477B3C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36454A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36454A" w:rsidRDefault="0036454A" w:rsidP="0036454A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76555E" w:rsidRDefault="00665451" w:rsidP="0076555E">
      <w:pPr>
        <w:pStyle w:val="Nadpis2"/>
      </w:pPr>
      <w:r>
        <w:lastRenderedPageBreak/>
        <w:t>1)</w:t>
      </w:r>
      <w:r w:rsidR="0076555E" w:rsidRPr="0076555E">
        <w:t xml:space="preserve"> </w:t>
      </w:r>
      <w:r w:rsidR="0076555E">
        <w:t>žádost o ukončení smlouvy o nájmu bytu</w:t>
      </w:r>
    </w:p>
    <w:p w:rsidR="0076555E" w:rsidRDefault="0076555E" w:rsidP="0076555E">
      <w:pPr>
        <w:spacing w:after="0"/>
        <w:rPr>
          <w:lang w:eastAsia="cs-CZ"/>
        </w:rPr>
      </w:pPr>
    </w:p>
    <w:p w:rsidR="0076555E" w:rsidRDefault="0076555E" w:rsidP="0076555E">
      <w:pPr>
        <w:spacing w:after="0" w:line="252" w:lineRule="auto"/>
        <w:rPr>
          <w:rFonts w:cs="Times New Roman"/>
          <w:b/>
          <w:szCs w:val="24"/>
          <w:u w:val="single"/>
        </w:rPr>
      </w:pPr>
      <w:r>
        <w:rPr>
          <w:rFonts w:cs="Times New Roman"/>
          <w:b/>
          <w:szCs w:val="24"/>
          <w:u w:val="single"/>
        </w:rPr>
        <w:t>Návrh usnesení:</w:t>
      </w:r>
    </w:p>
    <w:p w:rsidR="0076555E" w:rsidRDefault="0076555E" w:rsidP="0076555E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RM po projednání</w:t>
      </w:r>
    </w:p>
    <w:p w:rsidR="0076555E" w:rsidRDefault="0076555E" w:rsidP="0076555E">
      <w:pPr>
        <w:pStyle w:val="Nadpis3"/>
      </w:pPr>
      <w:r>
        <w:t>I. Souhlasí</w:t>
      </w:r>
    </w:p>
    <w:p w:rsidR="0076555E" w:rsidRDefault="0076555E" w:rsidP="0076555E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 uzavřením Dohody o ukončení Smlouvy o nájmu bytu na užívání bytové jednotky č. 00</w:t>
      </w:r>
      <w:r w:rsidR="006A70E4">
        <w:rPr>
          <w:rFonts w:cs="Times New Roman"/>
          <w:szCs w:val="24"/>
        </w:rPr>
        <w:t>1</w:t>
      </w:r>
      <w:r>
        <w:rPr>
          <w:rFonts w:cs="Times New Roman"/>
          <w:szCs w:val="24"/>
        </w:rPr>
        <w:t xml:space="preserve"> </w:t>
      </w:r>
      <w:bookmarkStart w:id="0" w:name="_GoBack"/>
      <w:bookmarkEnd w:id="0"/>
      <w:r w:rsidR="006A70E4">
        <w:rPr>
          <w:rFonts w:cs="Times New Roman"/>
          <w:szCs w:val="24"/>
        </w:rPr>
        <w:t>(areál MŠ),</w:t>
      </w:r>
      <w:r>
        <w:rPr>
          <w:rFonts w:cs="Times New Roman"/>
          <w:szCs w:val="24"/>
        </w:rPr>
        <w:t xml:space="preserve"> o velikosti 2+1 a výměře 5</w:t>
      </w:r>
      <w:r w:rsidR="006A70E4">
        <w:rPr>
          <w:rFonts w:cs="Times New Roman"/>
          <w:szCs w:val="24"/>
        </w:rPr>
        <w:t>3</w:t>
      </w:r>
      <w:r>
        <w:rPr>
          <w:rFonts w:cs="Times New Roman"/>
          <w:szCs w:val="24"/>
        </w:rPr>
        <w:t>,</w:t>
      </w:r>
      <w:r w:rsidR="006A70E4">
        <w:rPr>
          <w:rFonts w:cs="Times New Roman"/>
          <w:szCs w:val="24"/>
        </w:rPr>
        <w:t>2</w:t>
      </w:r>
      <w:r>
        <w:rPr>
          <w:rFonts w:cs="Times New Roman"/>
          <w:szCs w:val="24"/>
        </w:rPr>
        <w:t>0 m</w:t>
      </w:r>
      <w:r>
        <w:rPr>
          <w:rFonts w:cs="Times New Roman"/>
          <w:szCs w:val="24"/>
          <w:vertAlign w:val="superscript"/>
        </w:rPr>
        <w:t>2</w:t>
      </w:r>
      <w:r>
        <w:rPr>
          <w:rFonts w:cs="Times New Roman"/>
          <w:szCs w:val="24"/>
        </w:rPr>
        <w:t>, s</w:t>
      </w:r>
      <w:r w:rsidR="001D3489">
        <w:rPr>
          <w:rFonts w:cs="Times New Roman"/>
          <w:szCs w:val="24"/>
        </w:rPr>
        <w:t xml:space="preserve"> žadateli a </w:t>
      </w:r>
      <w:r>
        <w:rPr>
          <w:rFonts w:cs="Times New Roman"/>
          <w:szCs w:val="24"/>
        </w:rPr>
        <w:t>to ke dni ……...</w:t>
      </w:r>
    </w:p>
    <w:p w:rsidR="0076555E" w:rsidRDefault="0076555E" w:rsidP="0076555E">
      <w:pPr>
        <w:pStyle w:val="Nadpis3"/>
      </w:pPr>
      <w:r>
        <w:t>II. Pověřuje</w:t>
      </w:r>
    </w:p>
    <w:p w:rsidR="0076555E" w:rsidRDefault="0076555E" w:rsidP="0076555E">
      <w:pPr>
        <w:spacing w:after="0" w:line="252" w:lineRule="auto"/>
        <w:rPr>
          <w:rFonts w:cs="Times New Roman"/>
          <w:szCs w:val="24"/>
        </w:rPr>
      </w:pPr>
      <w:r>
        <w:rPr>
          <w:rFonts w:cs="Times New Roman"/>
          <w:szCs w:val="24"/>
        </w:rPr>
        <w:t>starostu podpisem předmětné dohody.</w:t>
      </w:r>
    </w:p>
    <w:p w:rsidR="007139F8" w:rsidRDefault="007139F8" w:rsidP="000A532A">
      <w:pPr>
        <w:pStyle w:val="Bezmezer"/>
      </w:pPr>
    </w:p>
    <w:p w:rsidR="007139F8" w:rsidRDefault="007139F8" w:rsidP="000A532A">
      <w:pPr>
        <w:pStyle w:val="Bezmezer"/>
      </w:pPr>
    </w:p>
    <w:p w:rsidR="007139F8" w:rsidRDefault="007139F8" w:rsidP="000A532A">
      <w:pPr>
        <w:pStyle w:val="Bezmezer"/>
      </w:pPr>
    </w:p>
    <w:p w:rsidR="007139F8" w:rsidRDefault="007139F8" w:rsidP="000A532A">
      <w:pPr>
        <w:pStyle w:val="Nadpis2"/>
      </w:pPr>
      <w:r w:rsidRPr="000A532A">
        <w:t xml:space="preserve">2) Zemědělské družstvo Přešťovice, </w:t>
      </w:r>
      <w:r w:rsidR="00BF1B86">
        <w:t xml:space="preserve">IČ: 00113921, </w:t>
      </w:r>
      <w:r w:rsidRPr="000A532A">
        <w:t>se sídlem Přešťovice č.p. 13, 386 01 Strakonice – uzavření dod</w:t>
      </w:r>
      <w:r w:rsidR="00AE2D27">
        <w:t>atku č. 2 k nájemní smlouvě č. 0</w:t>
      </w:r>
      <w:r w:rsidRPr="000A532A">
        <w:t xml:space="preserve">0 – 189 ze dne 23.10.2000 </w:t>
      </w:r>
    </w:p>
    <w:p w:rsidR="000A532A" w:rsidRDefault="000A532A" w:rsidP="000A532A">
      <w:pPr>
        <w:pStyle w:val="Bezmezer"/>
      </w:pPr>
    </w:p>
    <w:p w:rsidR="007139F8" w:rsidRPr="00C23266" w:rsidRDefault="007139F8" w:rsidP="000A532A">
      <w:pPr>
        <w:pStyle w:val="Bezmezer"/>
        <w:rPr>
          <w:b/>
          <w:szCs w:val="28"/>
          <w:u w:val="single"/>
          <w:lang w:eastAsia="cs-CZ"/>
        </w:rPr>
      </w:pPr>
      <w:r w:rsidRPr="00C23266">
        <w:rPr>
          <w:b/>
          <w:szCs w:val="28"/>
          <w:u w:val="single"/>
          <w:lang w:eastAsia="cs-CZ"/>
        </w:rPr>
        <w:t>Návrh usnesení RM:</w:t>
      </w:r>
    </w:p>
    <w:p w:rsidR="007139F8" w:rsidRDefault="007139F8" w:rsidP="007139F8">
      <w:pPr>
        <w:pStyle w:val="Zkladntext21"/>
        <w:widowControl/>
        <w:suppressAutoHyphens w:val="0"/>
        <w:autoSpaceDE/>
        <w:spacing w:line="0" w:lineRule="atLeast"/>
        <w:rPr>
          <w:b/>
          <w:bCs/>
          <w:sz w:val="24"/>
          <w:u w:val="single"/>
        </w:rPr>
      </w:pPr>
      <w:r>
        <w:rPr>
          <w:sz w:val="24"/>
          <w:szCs w:val="28"/>
          <w:lang w:eastAsia="cs-CZ"/>
        </w:rPr>
        <w:t xml:space="preserve">Rada města po projednání </w:t>
      </w:r>
    </w:p>
    <w:p w:rsidR="007139F8" w:rsidRPr="007139F8" w:rsidRDefault="007139F8" w:rsidP="007139F8">
      <w:pPr>
        <w:pStyle w:val="Nadpis3"/>
      </w:pPr>
      <w:r w:rsidRPr="007139F8">
        <w:t>I. Souhlasí</w:t>
      </w:r>
    </w:p>
    <w:p w:rsidR="007139F8" w:rsidRDefault="007139F8" w:rsidP="007139F8">
      <w:pPr>
        <w:pStyle w:val="Zkladntext"/>
        <w:rPr>
          <w:b w:val="0"/>
          <w:snapToGrid w:val="0"/>
          <w:sz w:val="24"/>
          <w:u w:val="none"/>
        </w:rPr>
      </w:pPr>
      <w:r w:rsidRPr="008273DA">
        <w:rPr>
          <w:b w:val="0"/>
          <w:snapToGrid w:val="0"/>
          <w:sz w:val="24"/>
          <w:u w:val="none"/>
        </w:rPr>
        <w:t xml:space="preserve">s uzavřením dodatku číslo 2 k nájemní smlouvě číslo </w:t>
      </w:r>
      <w:r>
        <w:rPr>
          <w:b w:val="0"/>
          <w:snapToGrid w:val="0"/>
          <w:sz w:val="24"/>
          <w:u w:val="none"/>
        </w:rPr>
        <w:t>00</w:t>
      </w:r>
      <w:r w:rsidRPr="008273DA">
        <w:rPr>
          <w:b w:val="0"/>
          <w:snapToGrid w:val="0"/>
          <w:sz w:val="24"/>
          <w:u w:val="none"/>
        </w:rPr>
        <w:t xml:space="preserve"> –</w:t>
      </w:r>
      <w:r>
        <w:rPr>
          <w:b w:val="0"/>
          <w:snapToGrid w:val="0"/>
          <w:sz w:val="24"/>
          <w:u w:val="none"/>
        </w:rPr>
        <w:t xml:space="preserve"> </w:t>
      </w:r>
      <w:r w:rsidRPr="008273DA">
        <w:rPr>
          <w:b w:val="0"/>
          <w:snapToGrid w:val="0"/>
          <w:sz w:val="24"/>
          <w:u w:val="none"/>
        </w:rPr>
        <w:t>189, uzavřené se společnost</w:t>
      </w:r>
      <w:r>
        <w:rPr>
          <w:b w:val="0"/>
          <w:snapToGrid w:val="0"/>
          <w:sz w:val="24"/>
          <w:u w:val="none"/>
        </w:rPr>
        <w:t>í</w:t>
      </w:r>
      <w:r w:rsidRPr="008273DA">
        <w:rPr>
          <w:b w:val="0"/>
          <w:snapToGrid w:val="0"/>
          <w:sz w:val="24"/>
          <w:u w:val="none"/>
        </w:rPr>
        <w:t xml:space="preserve"> </w:t>
      </w:r>
      <w:r>
        <w:rPr>
          <w:b w:val="0"/>
          <w:snapToGrid w:val="0"/>
          <w:sz w:val="24"/>
          <w:u w:val="none"/>
        </w:rPr>
        <w:t xml:space="preserve">Zemědělské družstvo Přešťovice, </w:t>
      </w:r>
      <w:r w:rsidR="00BF1B86">
        <w:rPr>
          <w:b w:val="0"/>
          <w:snapToGrid w:val="0"/>
          <w:sz w:val="24"/>
          <w:u w:val="none"/>
        </w:rPr>
        <w:t xml:space="preserve">IČ: 00113921, </w:t>
      </w:r>
      <w:r>
        <w:rPr>
          <w:b w:val="0"/>
          <w:snapToGrid w:val="0"/>
          <w:sz w:val="24"/>
          <w:u w:val="none"/>
        </w:rPr>
        <w:t>se sídlem Přešťovice č.p. 13, 386 01 Strakonice</w:t>
      </w:r>
      <w:r w:rsidR="00BF1B86">
        <w:rPr>
          <w:b w:val="0"/>
          <w:snapToGrid w:val="0"/>
          <w:sz w:val="24"/>
          <w:u w:val="none"/>
        </w:rPr>
        <w:t>,</w:t>
      </w:r>
      <w:r>
        <w:rPr>
          <w:b w:val="0"/>
          <w:snapToGrid w:val="0"/>
          <w:sz w:val="24"/>
          <w:u w:val="none"/>
        </w:rPr>
        <w:t xml:space="preserve"> dne 23.10.2000</w:t>
      </w:r>
      <w:r w:rsidRPr="008273DA">
        <w:rPr>
          <w:b w:val="0"/>
          <w:snapToGrid w:val="0"/>
          <w:sz w:val="24"/>
          <w:u w:val="none"/>
        </w:rPr>
        <w:t xml:space="preserve">, jehož předmětem bude změna předmětu pronájmu - vynětí </w:t>
      </w:r>
      <w:r>
        <w:rPr>
          <w:b w:val="0"/>
          <w:snapToGrid w:val="0"/>
          <w:sz w:val="24"/>
          <w:u w:val="none"/>
        </w:rPr>
        <w:t xml:space="preserve">části pronajatého pozemku </w:t>
      </w:r>
      <w:r w:rsidRPr="008273DA">
        <w:rPr>
          <w:b w:val="0"/>
          <w:snapToGrid w:val="0"/>
          <w:sz w:val="24"/>
          <w:u w:val="none"/>
        </w:rPr>
        <w:t>k zemědělským účelům</w:t>
      </w:r>
      <w:r>
        <w:rPr>
          <w:b w:val="0"/>
          <w:snapToGrid w:val="0"/>
          <w:sz w:val="24"/>
          <w:u w:val="none"/>
        </w:rPr>
        <w:t xml:space="preserve">, a to  </w:t>
      </w:r>
      <w:proofErr w:type="spellStart"/>
      <w:r>
        <w:rPr>
          <w:b w:val="0"/>
          <w:snapToGrid w:val="0"/>
          <w:sz w:val="24"/>
          <w:u w:val="none"/>
        </w:rPr>
        <w:t>p.č</w:t>
      </w:r>
      <w:proofErr w:type="spellEnd"/>
      <w:r>
        <w:rPr>
          <w:b w:val="0"/>
          <w:snapToGrid w:val="0"/>
          <w:sz w:val="24"/>
          <w:u w:val="none"/>
        </w:rPr>
        <w:t>. 951/8 o výměře 214 m</w:t>
      </w:r>
      <w:r w:rsidRPr="00571CB8">
        <w:rPr>
          <w:b w:val="0"/>
          <w:snapToGrid w:val="0"/>
          <w:sz w:val="24"/>
          <w:u w:val="none"/>
          <w:vertAlign w:val="superscript"/>
        </w:rPr>
        <w:t>2</w:t>
      </w:r>
      <w:r>
        <w:rPr>
          <w:b w:val="0"/>
          <w:snapToGrid w:val="0"/>
          <w:sz w:val="24"/>
          <w:u w:val="none"/>
        </w:rPr>
        <w:t xml:space="preserve"> (nyní </w:t>
      </w:r>
      <w:proofErr w:type="spellStart"/>
      <w:r>
        <w:rPr>
          <w:b w:val="0"/>
          <w:snapToGrid w:val="0"/>
          <w:sz w:val="24"/>
          <w:u w:val="none"/>
        </w:rPr>
        <w:t>p.č</w:t>
      </w:r>
      <w:proofErr w:type="spellEnd"/>
      <w:r>
        <w:rPr>
          <w:b w:val="0"/>
          <w:snapToGrid w:val="0"/>
          <w:sz w:val="24"/>
          <w:u w:val="none"/>
        </w:rPr>
        <w:t>. 951/25) v </w:t>
      </w:r>
      <w:proofErr w:type="spellStart"/>
      <w:r>
        <w:rPr>
          <w:b w:val="0"/>
          <w:snapToGrid w:val="0"/>
          <w:sz w:val="24"/>
          <w:u w:val="none"/>
        </w:rPr>
        <w:t>k.ú</w:t>
      </w:r>
      <w:proofErr w:type="spellEnd"/>
      <w:r>
        <w:rPr>
          <w:b w:val="0"/>
          <w:snapToGrid w:val="0"/>
          <w:sz w:val="24"/>
          <w:u w:val="none"/>
        </w:rPr>
        <w:t xml:space="preserve">. Strakonice </w:t>
      </w:r>
      <w:r w:rsidRPr="008273DA">
        <w:rPr>
          <w:b w:val="0"/>
          <w:snapToGrid w:val="0"/>
          <w:sz w:val="24"/>
          <w:u w:val="none"/>
        </w:rPr>
        <w:t>z nájemní smlouvy</w:t>
      </w:r>
      <w:r>
        <w:rPr>
          <w:b w:val="0"/>
          <w:snapToGrid w:val="0"/>
          <w:sz w:val="24"/>
          <w:u w:val="none"/>
        </w:rPr>
        <w:t xml:space="preserve">, a to k 8.6.2018 z důvodu převodu tohoto pozemku na základě směnné smlouvy č. 2018-00015 ze dne 1.6.2018. </w:t>
      </w:r>
      <w:r w:rsidRPr="008273DA">
        <w:rPr>
          <w:b w:val="0"/>
          <w:snapToGrid w:val="0"/>
          <w:sz w:val="24"/>
          <w:u w:val="none"/>
        </w:rPr>
        <w:t xml:space="preserve"> </w:t>
      </w:r>
    </w:p>
    <w:p w:rsidR="007139F8" w:rsidRPr="008273DA" w:rsidRDefault="007139F8" w:rsidP="007139F8">
      <w:pPr>
        <w:pStyle w:val="Nadpis3"/>
      </w:pPr>
      <w:r w:rsidRPr="008273DA">
        <w:t>II. Pověřuje</w:t>
      </w:r>
    </w:p>
    <w:p w:rsidR="007139F8" w:rsidRDefault="007139F8" w:rsidP="007139F8">
      <w:pPr>
        <w:pStyle w:val="Zkladntext"/>
        <w:rPr>
          <w:b w:val="0"/>
          <w:sz w:val="24"/>
          <w:u w:val="none"/>
        </w:rPr>
      </w:pPr>
      <w:r w:rsidRPr="00EB3E84">
        <w:rPr>
          <w:b w:val="0"/>
          <w:sz w:val="24"/>
          <w:u w:val="none"/>
        </w:rPr>
        <w:t>starostu města podpisem předmětného dodatku.</w:t>
      </w:r>
    </w:p>
    <w:p w:rsidR="007139F8" w:rsidRDefault="007139F8" w:rsidP="007139F8">
      <w:pPr>
        <w:pStyle w:val="Zkladntext"/>
        <w:rPr>
          <w:b w:val="0"/>
          <w:sz w:val="24"/>
          <w:u w:val="none"/>
        </w:rPr>
      </w:pPr>
    </w:p>
    <w:p w:rsidR="006F191F" w:rsidRDefault="006F191F" w:rsidP="005E0361">
      <w:pPr>
        <w:pStyle w:val="Zkladntext"/>
        <w:rPr>
          <w:b w:val="0"/>
          <w:sz w:val="24"/>
          <w:u w:val="none"/>
        </w:rPr>
      </w:pPr>
    </w:p>
    <w:p w:rsidR="005E0361" w:rsidRDefault="005E0361" w:rsidP="005E0361">
      <w:pPr>
        <w:pStyle w:val="Nadpis2"/>
      </w:pPr>
      <w:r>
        <w:t>3</w:t>
      </w:r>
      <w:r w:rsidRPr="004774FF">
        <w:t xml:space="preserve">) </w:t>
      </w:r>
      <w:r w:rsidRPr="004774FF">
        <w:rPr>
          <w:rFonts w:cs="Times New Roman"/>
        </w:rPr>
        <w:t xml:space="preserve">Žádost </w:t>
      </w:r>
      <w:r w:rsidRPr="004774FF">
        <w:t xml:space="preserve">Rodinného centra Beruška Strakonice, </w:t>
      </w:r>
      <w:proofErr w:type="spellStart"/>
      <w:r w:rsidRPr="004774FF">
        <w:t>z.s</w:t>
      </w:r>
      <w:proofErr w:type="spellEnd"/>
      <w:r w:rsidRPr="004774FF">
        <w:t xml:space="preserve">., o prodloužení souhlasu s podnájmem prostorů v objektu Lidická 194, Strakonice třetí osobě </w:t>
      </w:r>
    </w:p>
    <w:p w:rsidR="005E0361" w:rsidRDefault="005E0361" w:rsidP="005E0361"/>
    <w:p w:rsidR="005E0361" w:rsidRPr="00B05EF6" w:rsidRDefault="005E0361" w:rsidP="005E0361">
      <w:pPr>
        <w:spacing w:after="0"/>
        <w:rPr>
          <w:b/>
          <w:szCs w:val="24"/>
          <w:u w:val="single"/>
        </w:rPr>
      </w:pPr>
      <w:r w:rsidRPr="00B05EF6">
        <w:rPr>
          <w:b/>
          <w:szCs w:val="24"/>
          <w:u w:val="single"/>
        </w:rPr>
        <w:t>Návrh usnesení:</w:t>
      </w:r>
    </w:p>
    <w:p w:rsidR="005E0361" w:rsidRPr="00B05EF6" w:rsidRDefault="005E0361" w:rsidP="005E0361">
      <w:pPr>
        <w:spacing w:after="0"/>
        <w:rPr>
          <w:szCs w:val="24"/>
        </w:rPr>
      </w:pPr>
      <w:r w:rsidRPr="00B05EF6">
        <w:rPr>
          <w:szCs w:val="24"/>
        </w:rPr>
        <w:t>RM po projednání</w:t>
      </w:r>
    </w:p>
    <w:p w:rsidR="005E0361" w:rsidRPr="00B05EF6" w:rsidRDefault="00C563A3" w:rsidP="005E0361">
      <w:pPr>
        <w:pStyle w:val="Nadpis3"/>
      </w:pPr>
      <w:r>
        <w:t xml:space="preserve">I. </w:t>
      </w:r>
      <w:r w:rsidR="005E0361" w:rsidRPr="00B05EF6">
        <w:t>Souhlasí</w:t>
      </w:r>
    </w:p>
    <w:p w:rsidR="005E0361" w:rsidRDefault="005E0361" w:rsidP="005E0361">
      <w:pPr>
        <w:spacing w:after="0"/>
        <w:rPr>
          <w:szCs w:val="24"/>
        </w:rPr>
      </w:pPr>
      <w:r w:rsidRPr="00B05EF6">
        <w:rPr>
          <w:szCs w:val="24"/>
        </w:rPr>
        <w:t xml:space="preserve">s podnájmem části nebytových prostorů v budově bývalé ZŠ Lidická 194 ve Strakonicích, jejichž nájemcem je Rodinné centrum Beruška Strakonice, </w:t>
      </w:r>
      <w:proofErr w:type="spellStart"/>
      <w:r w:rsidRPr="00B05EF6">
        <w:rPr>
          <w:szCs w:val="24"/>
        </w:rPr>
        <w:t>z.s</w:t>
      </w:r>
      <w:proofErr w:type="spellEnd"/>
      <w:r w:rsidRPr="00B05EF6">
        <w:rPr>
          <w:szCs w:val="24"/>
        </w:rPr>
        <w:t xml:space="preserve">., se sídlem Lidická 194, Strakonice, konkrétně se jedná o občasné poskytnutí školící místnosti Základní škole Volyňka, </w:t>
      </w:r>
      <w:proofErr w:type="spellStart"/>
      <w:r w:rsidRPr="00B05EF6">
        <w:rPr>
          <w:szCs w:val="24"/>
        </w:rPr>
        <w:t>z.s</w:t>
      </w:r>
      <w:proofErr w:type="spellEnd"/>
      <w:r w:rsidRPr="00B05EF6">
        <w:rPr>
          <w:szCs w:val="24"/>
        </w:rPr>
        <w:t xml:space="preserve">., se  sídlem  Černětice 12, 387 01 Volyně, a sice v období od  1. srpna 2018 do  31. července  2019. </w:t>
      </w:r>
    </w:p>
    <w:p w:rsidR="005E0361" w:rsidRDefault="005E0361" w:rsidP="005E0361">
      <w:pPr>
        <w:spacing w:after="0"/>
        <w:rPr>
          <w:szCs w:val="24"/>
        </w:rPr>
      </w:pPr>
    </w:p>
    <w:p w:rsidR="00BB7572" w:rsidRDefault="00BB7572" w:rsidP="00BB7572">
      <w:pPr>
        <w:spacing w:after="0"/>
        <w:rPr>
          <w:szCs w:val="24"/>
        </w:rPr>
      </w:pPr>
    </w:p>
    <w:p w:rsidR="00C563A3" w:rsidRDefault="00C563A3" w:rsidP="00BB7572">
      <w:pPr>
        <w:spacing w:after="0"/>
        <w:rPr>
          <w:szCs w:val="24"/>
        </w:rPr>
      </w:pPr>
    </w:p>
    <w:p w:rsidR="006F191F" w:rsidRDefault="006F191F" w:rsidP="00BB7572">
      <w:pPr>
        <w:spacing w:after="0"/>
        <w:rPr>
          <w:szCs w:val="24"/>
        </w:rPr>
      </w:pPr>
    </w:p>
    <w:p w:rsidR="006F191F" w:rsidRPr="005E0361" w:rsidRDefault="006F191F" w:rsidP="00BB7572">
      <w:pPr>
        <w:spacing w:after="0"/>
        <w:rPr>
          <w:szCs w:val="24"/>
        </w:rPr>
      </w:pPr>
    </w:p>
    <w:p w:rsidR="005E0361" w:rsidRDefault="005E0361" w:rsidP="00BD3C2A">
      <w:pPr>
        <w:pStyle w:val="Nadpis2"/>
        <w:rPr>
          <w:szCs w:val="28"/>
        </w:rPr>
      </w:pPr>
      <w:r>
        <w:rPr>
          <w:szCs w:val="28"/>
        </w:rPr>
        <w:lastRenderedPageBreak/>
        <w:t>4</w:t>
      </w:r>
      <w:r w:rsidRPr="004F0B5D">
        <w:rPr>
          <w:szCs w:val="28"/>
        </w:rPr>
        <w:t>) Uzavření dodatku k nájemní smlouvě č. 2017-00</w:t>
      </w:r>
      <w:r>
        <w:rPr>
          <w:szCs w:val="28"/>
        </w:rPr>
        <w:t>428</w:t>
      </w:r>
      <w:r w:rsidRPr="004F0B5D">
        <w:rPr>
          <w:szCs w:val="28"/>
        </w:rPr>
        <w:t xml:space="preserve"> uzavřené dne </w:t>
      </w:r>
      <w:r>
        <w:rPr>
          <w:szCs w:val="28"/>
        </w:rPr>
        <w:t>25.9.20</w:t>
      </w:r>
      <w:r w:rsidRPr="004F0B5D">
        <w:rPr>
          <w:szCs w:val="28"/>
        </w:rPr>
        <w:t>1</w:t>
      </w:r>
      <w:r>
        <w:rPr>
          <w:szCs w:val="28"/>
        </w:rPr>
        <w:t xml:space="preserve">7, jehož předmětem bude rozšíření předmětu nájmu </w:t>
      </w:r>
    </w:p>
    <w:p w:rsidR="005E0361" w:rsidRPr="005E0361" w:rsidRDefault="005E0361" w:rsidP="00BD3C2A">
      <w:pPr>
        <w:spacing w:after="0"/>
      </w:pPr>
    </w:p>
    <w:p w:rsidR="005E0361" w:rsidRPr="005E0361" w:rsidRDefault="005E0361" w:rsidP="00BD3C2A">
      <w:pPr>
        <w:spacing w:after="0"/>
        <w:rPr>
          <w:b/>
          <w:u w:val="single"/>
        </w:rPr>
      </w:pPr>
      <w:r w:rsidRPr="005E0361">
        <w:rPr>
          <w:b/>
          <w:u w:val="single"/>
        </w:rPr>
        <w:t>Návrh usnesení:</w:t>
      </w:r>
    </w:p>
    <w:p w:rsidR="005E0361" w:rsidRPr="005E0361" w:rsidRDefault="005E0361" w:rsidP="00BD3C2A">
      <w:pPr>
        <w:spacing w:after="0"/>
      </w:pPr>
      <w:r w:rsidRPr="005E0361">
        <w:t>RM po projednání</w:t>
      </w:r>
    </w:p>
    <w:p w:rsidR="005E0361" w:rsidRPr="005E0361" w:rsidRDefault="00CE2760" w:rsidP="00BD3C2A">
      <w:pPr>
        <w:pStyle w:val="Nadpis3"/>
      </w:pPr>
      <w:r>
        <w:t xml:space="preserve">I. </w:t>
      </w:r>
      <w:r w:rsidR="005E0361" w:rsidRPr="005E0361">
        <w:t>Souhlasí</w:t>
      </w:r>
    </w:p>
    <w:p w:rsidR="005E0361" w:rsidRPr="005E0361" w:rsidRDefault="005E0361" w:rsidP="00BD3C2A">
      <w:pPr>
        <w:spacing w:after="0"/>
        <w:rPr>
          <w:szCs w:val="24"/>
        </w:rPr>
      </w:pPr>
      <w:r w:rsidRPr="005E0361">
        <w:rPr>
          <w:szCs w:val="24"/>
        </w:rPr>
        <w:t xml:space="preserve">s vyhlášením záměru na uzavření dodatku k nájemní smlouvě č. 2017-00428 uzavřené dne 25.9.2017 mezi městem Strakonice a </w:t>
      </w:r>
      <w:r w:rsidR="001D3489">
        <w:rPr>
          <w:szCs w:val="24"/>
        </w:rPr>
        <w:t xml:space="preserve">žadatelkou </w:t>
      </w:r>
      <w:r w:rsidRPr="005E0361">
        <w:rPr>
          <w:szCs w:val="24"/>
        </w:rPr>
        <w:t>, jehož předmětem bude rozšíření předmětu nájmu dle uvedené smlouvy o nebytový prostor   o výměře 19,3 m</w:t>
      </w:r>
      <w:r w:rsidRPr="005E0361">
        <w:rPr>
          <w:szCs w:val="24"/>
          <w:vertAlign w:val="superscript"/>
        </w:rPr>
        <w:t>2</w:t>
      </w:r>
      <w:r w:rsidRPr="005E0361">
        <w:rPr>
          <w:szCs w:val="24"/>
        </w:rPr>
        <w:t xml:space="preserve"> v objektu Sportovní haly, Máchova 1113, Strakonice, který bude využíván k provozování občerstvení pro návštěvníky fitness centra a sportovní haly. </w:t>
      </w:r>
    </w:p>
    <w:p w:rsidR="00CD0C2B" w:rsidRDefault="00CD0C2B" w:rsidP="00BD3C2A">
      <w:pPr>
        <w:spacing w:after="0"/>
      </w:pPr>
    </w:p>
    <w:p w:rsidR="008B62EA" w:rsidRDefault="008B62EA" w:rsidP="00BD3C2A">
      <w:pPr>
        <w:spacing w:after="0"/>
      </w:pPr>
    </w:p>
    <w:p w:rsidR="008E639E" w:rsidRDefault="008E639E" w:rsidP="00ED43E0">
      <w:pPr>
        <w:pStyle w:val="Nadpis2"/>
      </w:pPr>
      <w:r>
        <w:t xml:space="preserve">5) Žádost o prodej pozemků – část letiště </w:t>
      </w:r>
    </w:p>
    <w:p w:rsidR="008E639E" w:rsidRDefault="008E639E" w:rsidP="008E639E">
      <w:pPr>
        <w:pStyle w:val="BodyText32"/>
        <w:widowControl/>
        <w:rPr>
          <w:b/>
          <w:bCs/>
          <w:sz w:val="28"/>
          <w:u w:val="single"/>
        </w:rPr>
      </w:pPr>
    </w:p>
    <w:p w:rsidR="00ED43E0" w:rsidRPr="00ED43E0" w:rsidRDefault="00ED43E0" w:rsidP="00ED43E0">
      <w:pPr>
        <w:spacing w:after="0"/>
        <w:rPr>
          <w:b/>
          <w:u w:val="single"/>
        </w:rPr>
      </w:pPr>
      <w:r w:rsidRPr="00ED43E0">
        <w:rPr>
          <w:b/>
          <w:u w:val="single"/>
        </w:rPr>
        <w:t>Návrh usnesení:</w:t>
      </w:r>
    </w:p>
    <w:p w:rsidR="00ED43E0" w:rsidRPr="00ED43E0" w:rsidRDefault="00ED43E0" w:rsidP="00ED43E0">
      <w:pPr>
        <w:spacing w:after="0"/>
      </w:pPr>
      <w:r w:rsidRPr="00ED43E0">
        <w:t>RM po projednání</w:t>
      </w:r>
    </w:p>
    <w:p w:rsidR="00ED43E0" w:rsidRDefault="00ED43E0" w:rsidP="00ED43E0">
      <w:pPr>
        <w:spacing w:after="0"/>
        <w:rPr>
          <w:b/>
          <w:u w:val="single"/>
        </w:rPr>
      </w:pPr>
      <w:r w:rsidRPr="00ED43E0">
        <w:rPr>
          <w:b/>
          <w:u w:val="single"/>
        </w:rPr>
        <w:t>Doporučuje ZM</w:t>
      </w:r>
    </w:p>
    <w:p w:rsidR="00ED43E0" w:rsidRPr="00ED43E0" w:rsidRDefault="00ED43E0" w:rsidP="00ED43E0">
      <w:pPr>
        <w:pStyle w:val="Nadpis3"/>
      </w:pPr>
      <w:r>
        <w:t>I. Revokovat</w:t>
      </w:r>
    </w:p>
    <w:p w:rsidR="008E639E" w:rsidRDefault="00ED43E0" w:rsidP="00ED43E0">
      <w:pPr>
        <w:spacing w:after="0"/>
      </w:pPr>
      <w:r>
        <w:t>u</w:t>
      </w:r>
      <w:r w:rsidR="008E639E">
        <w:t>snesení č. 787/2018 ze dne 27.6.2018</w:t>
      </w:r>
      <w:r>
        <w:t>.</w:t>
      </w:r>
    </w:p>
    <w:p w:rsidR="008E639E" w:rsidRDefault="008E639E" w:rsidP="00ED43E0">
      <w:pPr>
        <w:pStyle w:val="Nadpis3"/>
      </w:pPr>
      <w:r>
        <w:t>II. Souhlasit</w:t>
      </w:r>
    </w:p>
    <w:p w:rsidR="008E639E" w:rsidRDefault="008E639E" w:rsidP="00ED43E0">
      <w:pPr>
        <w:spacing w:after="0"/>
      </w:pPr>
      <w:r>
        <w:t xml:space="preserve">s vyhlášením záměru na prodej pozemků tvořících část letiště, a to části pozemku </w:t>
      </w:r>
      <w:proofErr w:type="spellStart"/>
      <w:r>
        <w:t>parc</w:t>
      </w:r>
      <w:proofErr w:type="spellEnd"/>
      <w:r>
        <w:t xml:space="preserve">.  č. 108/4 a části pozemku </w:t>
      </w:r>
      <w:proofErr w:type="spellStart"/>
      <w:r>
        <w:t>parc.č</w:t>
      </w:r>
      <w:proofErr w:type="spellEnd"/>
      <w:r>
        <w:t>. 477/14, o celkové výměře cca 1500 m</w:t>
      </w:r>
      <w:r w:rsidRPr="00A62B0B">
        <w:rPr>
          <w:vertAlign w:val="superscript"/>
        </w:rPr>
        <w:t>2</w:t>
      </w:r>
      <w:r>
        <w:t xml:space="preserve">, vše v kat. území Nové Strakonice. Předmětné pozemky vznikly oddělením z pozemků </w:t>
      </w:r>
      <w:proofErr w:type="spellStart"/>
      <w:r>
        <w:t>parc.č</w:t>
      </w:r>
      <w:proofErr w:type="spellEnd"/>
      <w:r>
        <w:t xml:space="preserve">. 108/3, 477/10 a 477/13 v kat. území Nové Strakonice. </w:t>
      </w:r>
    </w:p>
    <w:p w:rsidR="008E639E" w:rsidRDefault="008E639E" w:rsidP="00ED43E0">
      <w:pPr>
        <w:spacing w:after="0"/>
      </w:pPr>
    </w:p>
    <w:p w:rsidR="009A126C" w:rsidRDefault="009A126C" w:rsidP="00ED43E0">
      <w:pPr>
        <w:spacing w:after="0"/>
        <w:rPr>
          <w:b/>
          <w:color w:val="FF0000"/>
          <w:u w:val="single"/>
        </w:rPr>
      </w:pPr>
    </w:p>
    <w:p w:rsidR="009A126C" w:rsidRDefault="009A126C" w:rsidP="009A126C">
      <w:pPr>
        <w:pStyle w:val="Nadpis2"/>
      </w:pPr>
      <w:r>
        <w:t xml:space="preserve">6) TJ ČZ Strakonice, spolek, se sídlem Máchova 108, 386 01 Strakonice – žádost o zřízení práva stavby </w:t>
      </w:r>
    </w:p>
    <w:p w:rsidR="009A126C" w:rsidRDefault="009A126C" w:rsidP="00ED43E0">
      <w:pPr>
        <w:spacing w:after="0"/>
        <w:rPr>
          <w:b/>
          <w:color w:val="FF0000"/>
          <w:u w:val="single"/>
        </w:rPr>
      </w:pPr>
    </w:p>
    <w:p w:rsidR="00BC4271" w:rsidRPr="00ED43E0" w:rsidRDefault="00BC4271" w:rsidP="00BC4271">
      <w:pPr>
        <w:spacing w:after="0"/>
        <w:rPr>
          <w:b/>
          <w:u w:val="single"/>
        </w:rPr>
      </w:pPr>
      <w:r w:rsidRPr="00ED43E0">
        <w:rPr>
          <w:b/>
          <w:u w:val="single"/>
        </w:rPr>
        <w:t>Návrh usnesení:</w:t>
      </w:r>
    </w:p>
    <w:p w:rsidR="00BC4271" w:rsidRPr="00ED43E0" w:rsidRDefault="00BC4271" w:rsidP="00BC4271">
      <w:pPr>
        <w:spacing w:after="0"/>
      </w:pPr>
      <w:r w:rsidRPr="00ED43E0">
        <w:t>RM po projednání</w:t>
      </w:r>
    </w:p>
    <w:p w:rsidR="00BC4271" w:rsidRDefault="00BC4271" w:rsidP="00BC4271">
      <w:pPr>
        <w:spacing w:after="0"/>
        <w:rPr>
          <w:b/>
          <w:u w:val="single"/>
        </w:rPr>
      </w:pPr>
      <w:r w:rsidRPr="00ED43E0">
        <w:rPr>
          <w:b/>
          <w:u w:val="single"/>
        </w:rPr>
        <w:t>Doporučuje ZM</w:t>
      </w:r>
    </w:p>
    <w:p w:rsidR="00BC4271" w:rsidRDefault="00BC4271" w:rsidP="00BC4271">
      <w:pPr>
        <w:pStyle w:val="Nadpis3"/>
      </w:pPr>
      <w:r>
        <w:t>I. Souhlasit</w:t>
      </w:r>
    </w:p>
    <w:p w:rsidR="00BC4271" w:rsidRDefault="00BC4271" w:rsidP="00800D0B">
      <w:pPr>
        <w:spacing w:after="0"/>
      </w:pPr>
      <w:r>
        <w:t>s </w:t>
      </w:r>
      <w:r>
        <w:rPr>
          <w:iCs/>
        </w:rPr>
        <w:t xml:space="preserve">vyhlášením záměru na zřízení práva stavby dle § 1240 a násl. občanského zákoníku spočívající v právu jiné osoby (stavebníka) zřídit a mít na části pozemku </w:t>
      </w:r>
      <w:proofErr w:type="spellStart"/>
      <w:r>
        <w:rPr>
          <w:iCs/>
        </w:rPr>
        <w:t>parc.č</w:t>
      </w:r>
      <w:proofErr w:type="spellEnd"/>
      <w:r>
        <w:rPr>
          <w:iCs/>
        </w:rPr>
        <w:t>. 945/1 o výměře cca 70 m</w:t>
      </w:r>
      <w:r w:rsidRPr="00BC4271">
        <w:rPr>
          <w:iCs/>
          <w:vertAlign w:val="superscript"/>
        </w:rPr>
        <w:t>2</w:t>
      </w:r>
      <w:r>
        <w:rPr>
          <w:iCs/>
        </w:rPr>
        <w:t xml:space="preserve"> v kat. území </w:t>
      </w:r>
      <w:proofErr w:type="spellStart"/>
      <w:r>
        <w:rPr>
          <w:iCs/>
        </w:rPr>
        <w:t>Dražejov</w:t>
      </w:r>
      <w:proofErr w:type="spellEnd"/>
      <w:r>
        <w:rPr>
          <w:iCs/>
        </w:rPr>
        <w:t xml:space="preserve"> u Strakonic stavbu </w:t>
      </w:r>
      <w:r>
        <w:t>šaten a sociálního zařízení</w:t>
      </w:r>
      <w:r>
        <w:rPr>
          <w:iCs/>
        </w:rPr>
        <w:t xml:space="preserve">. </w:t>
      </w:r>
      <w:r>
        <w:rPr>
          <w:rFonts w:ascii="Calibri" w:hAnsi="Calibri"/>
          <w:sz w:val="22"/>
        </w:rPr>
        <w:t xml:space="preserve"> </w:t>
      </w:r>
    </w:p>
    <w:p w:rsidR="00BC4271" w:rsidRDefault="00BC4271" w:rsidP="00800D0B">
      <w:pPr>
        <w:spacing w:after="0"/>
      </w:pPr>
    </w:p>
    <w:p w:rsidR="00ED43E0" w:rsidRDefault="00F62806" w:rsidP="00260FCD">
      <w:pPr>
        <w:pStyle w:val="Nadpis2"/>
      </w:pPr>
      <w:r>
        <w:t>7) žádost o užívání pozemků po dobu stavby</w:t>
      </w:r>
    </w:p>
    <w:p w:rsidR="00F62806" w:rsidRPr="00F62806" w:rsidRDefault="00F62806" w:rsidP="00260FCD">
      <w:pPr>
        <w:spacing w:after="0"/>
      </w:pPr>
    </w:p>
    <w:p w:rsidR="00F62806" w:rsidRPr="005E0361" w:rsidRDefault="00F62806" w:rsidP="00F62806">
      <w:pPr>
        <w:spacing w:after="0"/>
        <w:rPr>
          <w:b/>
          <w:u w:val="single"/>
        </w:rPr>
      </w:pPr>
      <w:r w:rsidRPr="005E0361">
        <w:rPr>
          <w:b/>
          <w:u w:val="single"/>
        </w:rPr>
        <w:t>Návrh usnesení:</w:t>
      </w:r>
    </w:p>
    <w:p w:rsidR="00F62806" w:rsidRPr="005E0361" w:rsidRDefault="00F62806" w:rsidP="00F62806">
      <w:pPr>
        <w:spacing w:after="0"/>
      </w:pPr>
      <w:r w:rsidRPr="005E0361">
        <w:t>RM po projednání</w:t>
      </w:r>
    </w:p>
    <w:p w:rsidR="00F62806" w:rsidRPr="005E0361" w:rsidRDefault="00F62806" w:rsidP="00F62806">
      <w:pPr>
        <w:pStyle w:val="Nadpis3"/>
      </w:pPr>
      <w:r>
        <w:t xml:space="preserve">I. </w:t>
      </w:r>
      <w:r w:rsidRPr="005E0361">
        <w:t>Souhlasí</w:t>
      </w:r>
    </w:p>
    <w:p w:rsidR="00F62806" w:rsidRDefault="00F62806" w:rsidP="00DF5F68">
      <w:pPr>
        <w:spacing w:after="0"/>
      </w:pPr>
      <w:r w:rsidRPr="005E0361">
        <w:rPr>
          <w:szCs w:val="24"/>
        </w:rPr>
        <w:t>s</w:t>
      </w:r>
      <w:r>
        <w:rPr>
          <w:szCs w:val="24"/>
        </w:rPr>
        <w:t xml:space="preserve"> užíváním části pozemku </w:t>
      </w:r>
      <w:proofErr w:type="spellStart"/>
      <w:r>
        <w:rPr>
          <w:szCs w:val="24"/>
        </w:rPr>
        <w:t>p.č</w:t>
      </w:r>
      <w:proofErr w:type="spellEnd"/>
      <w:r>
        <w:rPr>
          <w:szCs w:val="24"/>
        </w:rPr>
        <w:t xml:space="preserve">. </w:t>
      </w:r>
      <w:r w:rsidRPr="00F62806">
        <w:t>775/24 o výměře cca 205 m</w:t>
      </w:r>
      <w:r w:rsidRPr="00F62806">
        <w:rPr>
          <w:vertAlign w:val="superscript"/>
        </w:rPr>
        <w:t>2</w:t>
      </w:r>
      <w:r w:rsidRPr="00F62806">
        <w:t xml:space="preserve"> a část</w:t>
      </w:r>
      <w:r>
        <w:t>i</w:t>
      </w:r>
      <w:r w:rsidRPr="00F62806">
        <w:t xml:space="preserve"> pozemk</w:t>
      </w:r>
      <w:r>
        <w:t>u</w:t>
      </w:r>
      <w:r w:rsidRPr="00F62806">
        <w:t xml:space="preserve"> </w:t>
      </w:r>
      <w:proofErr w:type="spellStart"/>
      <w:r w:rsidRPr="00F62806">
        <w:t>p.č</w:t>
      </w:r>
      <w:proofErr w:type="spellEnd"/>
      <w:r w:rsidRPr="00F62806">
        <w:t>. 774/6 o</w:t>
      </w:r>
      <w:r>
        <w:t xml:space="preserve"> výměře cca 60 </w:t>
      </w:r>
      <w:r w:rsidRPr="007F653D">
        <w:t>m</w:t>
      </w:r>
      <w:r w:rsidRPr="007F653D">
        <w:rPr>
          <w:vertAlign w:val="superscript"/>
        </w:rPr>
        <w:t>2</w:t>
      </w:r>
      <w:r>
        <w:t>, vše v </w:t>
      </w:r>
      <w:proofErr w:type="spellStart"/>
      <w:r>
        <w:t>k.ú</w:t>
      </w:r>
      <w:proofErr w:type="spellEnd"/>
      <w:r>
        <w:t xml:space="preserve">. Strakonice, pro </w:t>
      </w:r>
      <w:r w:rsidR="001D3489">
        <w:t>žadatele</w:t>
      </w:r>
      <w:r>
        <w:t xml:space="preserve"> do doby ukončení stavby </w:t>
      </w:r>
      <w:r w:rsidR="000762BC">
        <w:t>severního dopravního půloblouku</w:t>
      </w:r>
      <w:r w:rsidR="00260FCD">
        <w:t xml:space="preserve"> a následného uzavření kupní smlouvy v souladu s usnesením zastupitelstva města č. 746/ZM/2018</w:t>
      </w:r>
      <w:r w:rsidR="000762BC">
        <w:t>.</w:t>
      </w:r>
      <w:r>
        <w:t xml:space="preserve"> </w:t>
      </w:r>
    </w:p>
    <w:p w:rsidR="00DF5F68" w:rsidRDefault="00DF5F68" w:rsidP="00DF5F68">
      <w:pPr>
        <w:spacing w:after="0"/>
      </w:pPr>
    </w:p>
    <w:p w:rsidR="00FA3D50" w:rsidRDefault="00FA3D50" w:rsidP="00FA3D50">
      <w:pPr>
        <w:pStyle w:val="Nadpis2"/>
      </w:pPr>
      <w:r>
        <w:lastRenderedPageBreak/>
        <w:t>8) Prováděcí projektová dokumentace na realizaci akce „Regenerace veřejných prostranství v ulici Mlýnská – východní část, Strakonice“</w:t>
      </w:r>
    </w:p>
    <w:p w:rsidR="00FA3D50" w:rsidRDefault="00FA3D50" w:rsidP="00DF5F68">
      <w:pPr>
        <w:spacing w:after="0"/>
      </w:pPr>
    </w:p>
    <w:p w:rsidR="00FA3D50" w:rsidRPr="005E0361" w:rsidRDefault="00FA3D50" w:rsidP="00FA3D50">
      <w:pPr>
        <w:spacing w:after="0"/>
        <w:rPr>
          <w:b/>
          <w:u w:val="single"/>
        </w:rPr>
      </w:pPr>
      <w:r w:rsidRPr="005E0361">
        <w:rPr>
          <w:b/>
          <w:u w:val="single"/>
        </w:rPr>
        <w:t>Návrh usnesení:</w:t>
      </w:r>
    </w:p>
    <w:p w:rsidR="00FA3D50" w:rsidRPr="005E0361" w:rsidRDefault="00FA3D50" w:rsidP="00FA3D50">
      <w:pPr>
        <w:spacing w:after="0"/>
      </w:pPr>
      <w:r w:rsidRPr="005E0361">
        <w:t>RM po projednání</w:t>
      </w:r>
    </w:p>
    <w:p w:rsidR="00FA3D50" w:rsidRPr="005E0361" w:rsidRDefault="00FA3D50" w:rsidP="00FA3D50">
      <w:pPr>
        <w:pStyle w:val="Nadpis3"/>
      </w:pPr>
      <w:r>
        <w:t xml:space="preserve">I. </w:t>
      </w:r>
      <w:r w:rsidRPr="005E0361">
        <w:t>Souhlasí</w:t>
      </w:r>
    </w:p>
    <w:p w:rsidR="00FA3D50" w:rsidRDefault="00AF68E5" w:rsidP="00AF68E5">
      <w:pPr>
        <w:spacing w:after="0"/>
        <w:rPr>
          <w:rFonts w:cs="Times New Roman"/>
          <w:snapToGrid w:val="0"/>
          <w:color w:val="000000"/>
          <w:szCs w:val="24"/>
        </w:rPr>
      </w:pPr>
      <w:r>
        <w:t xml:space="preserve">S uzavřením smlouvy o dílo se společností </w:t>
      </w:r>
      <w:r w:rsidRPr="00AF68E5">
        <w:rPr>
          <w:rFonts w:cs="Times New Roman"/>
          <w:szCs w:val="24"/>
        </w:rPr>
        <w:t xml:space="preserve">ATELIER </w:t>
      </w:r>
      <w:proofErr w:type="spellStart"/>
      <w:r w:rsidRPr="00AF68E5">
        <w:rPr>
          <w:rFonts w:cs="Times New Roman"/>
          <w:szCs w:val="24"/>
        </w:rPr>
        <w:t>Penta</w:t>
      </w:r>
      <w:proofErr w:type="spellEnd"/>
      <w:r w:rsidRPr="00AF68E5">
        <w:rPr>
          <w:rFonts w:cs="Times New Roman"/>
          <w:szCs w:val="24"/>
        </w:rPr>
        <w:t xml:space="preserve"> s.r.o., </w:t>
      </w:r>
      <w:r w:rsidRPr="0081387A">
        <w:rPr>
          <w:rFonts w:cs="Times New Roman"/>
          <w:szCs w:val="24"/>
        </w:rPr>
        <w:t>Raisova 1004, 386 01 Strakonice,</w:t>
      </w:r>
      <w:r>
        <w:rPr>
          <w:rFonts w:cs="Times New Roman"/>
          <w:szCs w:val="24"/>
        </w:rPr>
        <w:t xml:space="preserve"> IČO 42386781, jejímž předmětem bude zpracování </w:t>
      </w:r>
      <w:r w:rsidRPr="00AF68E5">
        <w:rPr>
          <w:rFonts w:cs="Times New Roman"/>
          <w:snapToGrid w:val="0"/>
          <w:color w:val="000000"/>
          <w:szCs w:val="24"/>
        </w:rPr>
        <w:t>projektu k ohlášení stavby, k územnímu a stavebnímu řízení a prováděcí dokumentace akce „Regene</w:t>
      </w:r>
      <w:r>
        <w:rPr>
          <w:rFonts w:cs="Times New Roman"/>
          <w:snapToGrid w:val="0"/>
          <w:color w:val="000000"/>
          <w:szCs w:val="24"/>
        </w:rPr>
        <w:t>race Mlýnské ulice, Strakonice“.</w:t>
      </w:r>
    </w:p>
    <w:p w:rsidR="00AF68E5" w:rsidRPr="008273DA" w:rsidRDefault="00AF68E5" w:rsidP="00AF68E5">
      <w:pPr>
        <w:pStyle w:val="Nadpis3"/>
      </w:pPr>
      <w:r w:rsidRPr="008273DA">
        <w:t>II. Pověřuje</w:t>
      </w:r>
    </w:p>
    <w:p w:rsidR="00AF68E5" w:rsidRDefault="00AF68E5" w:rsidP="00AF68E5">
      <w:pPr>
        <w:pStyle w:val="Zkladntext"/>
        <w:rPr>
          <w:b w:val="0"/>
          <w:sz w:val="24"/>
          <w:u w:val="none"/>
        </w:rPr>
      </w:pPr>
      <w:r w:rsidRPr="00EB3E84">
        <w:rPr>
          <w:b w:val="0"/>
          <w:sz w:val="24"/>
          <w:u w:val="none"/>
        </w:rPr>
        <w:t>starostu města podpisem předmětné</w:t>
      </w:r>
      <w:r>
        <w:rPr>
          <w:b w:val="0"/>
          <w:sz w:val="24"/>
          <w:u w:val="none"/>
        </w:rPr>
        <w:t xml:space="preserve"> smlouvy</w:t>
      </w:r>
      <w:r w:rsidRPr="00EB3E84">
        <w:rPr>
          <w:b w:val="0"/>
          <w:sz w:val="24"/>
          <w:u w:val="none"/>
        </w:rPr>
        <w:t>.</w:t>
      </w:r>
    </w:p>
    <w:p w:rsidR="00AF68E5" w:rsidRDefault="00AF68E5" w:rsidP="00AF68E5">
      <w:pPr>
        <w:pStyle w:val="Zkladntext"/>
        <w:rPr>
          <w:b w:val="0"/>
          <w:sz w:val="24"/>
          <w:u w:val="none"/>
        </w:rPr>
      </w:pPr>
    </w:p>
    <w:p w:rsidR="00AF68E5" w:rsidRDefault="00AF68E5" w:rsidP="00AF68E5">
      <w:pPr>
        <w:pStyle w:val="Zkladntext"/>
        <w:rPr>
          <w:b w:val="0"/>
          <w:sz w:val="24"/>
          <w:u w:val="none"/>
        </w:rPr>
      </w:pPr>
    </w:p>
    <w:p w:rsidR="00AF68E5" w:rsidRPr="00AF68E5" w:rsidRDefault="00AF68E5" w:rsidP="00AF68E5">
      <w:pPr>
        <w:spacing w:after="0"/>
        <w:rPr>
          <w:rFonts w:cs="Times New Roman"/>
          <w:szCs w:val="24"/>
        </w:rPr>
      </w:pPr>
    </w:p>
    <w:sectPr w:rsidR="00AF68E5" w:rsidRPr="00AF68E5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5451" w:rsidRDefault="00665451" w:rsidP="00665451">
      <w:pPr>
        <w:spacing w:after="0"/>
      </w:pPr>
      <w:r>
        <w:separator/>
      </w:r>
    </w:p>
  </w:endnote>
  <w:endnote w:type="continuationSeparator" w:id="0">
    <w:p w:rsidR="00665451" w:rsidRDefault="00665451" w:rsidP="0066545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567531954"/>
      <w:docPartObj>
        <w:docPartGallery w:val="Page Numbers (Bottom of Page)"/>
        <w:docPartUnique/>
      </w:docPartObj>
    </w:sdtPr>
    <w:sdtEndPr/>
    <w:sdtContent>
      <w:p w:rsidR="00665451" w:rsidRDefault="0066545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2622A">
          <w:rPr>
            <w:noProof/>
          </w:rPr>
          <w:t>2</w:t>
        </w:r>
        <w:r>
          <w:fldChar w:fldCharType="end"/>
        </w:r>
      </w:p>
    </w:sdtContent>
  </w:sdt>
  <w:p w:rsidR="00665451" w:rsidRDefault="0066545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5451" w:rsidRDefault="00665451" w:rsidP="00665451">
      <w:pPr>
        <w:spacing w:after="0"/>
      </w:pPr>
      <w:r>
        <w:separator/>
      </w:r>
    </w:p>
  </w:footnote>
  <w:footnote w:type="continuationSeparator" w:id="0">
    <w:p w:rsidR="00665451" w:rsidRDefault="00665451" w:rsidP="00665451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A46224"/>
    <w:multiLevelType w:val="hybridMultilevel"/>
    <w:tmpl w:val="1F9CE76E"/>
    <w:lvl w:ilvl="0" w:tplc="8BFA779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454A"/>
    <w:rsid w:val="00047A53"/>
    <w:rsid w:val="000762BC"/>
    <w:rsid w:val="000A532A"/>
    <w:rsid w:val="001915AD"/>
    <w:rsid w:val="001D3489"/>
    <w:rsid w:val="00224672"/>
    <w:rsid w:val="00260FCD"/>
    <w:rsid w:val="002F7CCE"/>
    <w:rsid w:val="0036454A"/>
    <w:rsid w:val="0041204F"/>
    <w:rsid w:val="00493CBE"/>
    <w:rsid w:val="00571D76"/>
    <w:rsid w:val="005E0361"/>
    <w:rsid w:val="00611670"/>
    <w:rsid w:val="00665451"/>
    <w:rsid w:val="006A70E4"/>
    <w:rsid w:val="006F191F"/>
    <w:rsid w:val="007139F8"/>
    <w:rsid w:val="00724EBA"/>
    <w:rsid w:val="0076555E"/>
    <w:rsid w:val="00796C09"/>
    <w:rsid w:val="00800D0B"/>
    <w:rsid w:val="00811E35"/>
    <w:rsid w:val="0081387A"/>
    <w:rsid w:val="008B62EA"/>
    <w:rsid w:val="008E639E"/>
    <w:rsid w:val="0098778C"/>
    <w:rsid w:val="009959F5"/>
    <w:rsid w:val="009A126C"/>
    <w:rsid w:val="009F0FC1"/>
    <w:rsid w:val="00A8592B"/>
    <w:rsid w:val="00AE2D27"/>
    <w:rsid w:val="00AF68E5"/>
    <w:rsid w:val="00B112D0"/>
    <w:rsid w:val="00B16D03"/>
    <w:rsid w:val="00B2622A"/>
    <w:rsid w:val="00B50546"/>
    <w:rsid w:val="00B949A1"/>
    <w:rsid w:val="00BB7572"/>
    <w:rsid w:val="00BC4271"/>
    <w:rsid w:val="00BD3C2A"/>
    <w:rsid w:val="00BF1B86"/>
    <w:rsid w:val="00C563A3"/>
    <w:rsid w:val="00CD0C2B"/>
    <w:rsid w:val="00CE2760"/>
    <w:rsid w:val="00D82864"/>
    <w:rsid w:val="00DF5F68"/>
    <w:rsid w:val="00E5338B"/>
    <w:rsid w:val="00E65984"/>
    <w:rsid w:val="00E815FA"/>
    <w:rsid w:val="00ED43E0"/>
    <w:rsid w:val="00F62806"/>
    <w:rsid w:val="00F903B9"/>
    <w:rsid w:val="00FA3D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37F4C72-E608-4272-9F0E-DBD149F40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54A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6A70E4"/>
    <w:pPr>
      <w:keepNext/>
      <w:keepLines/>
      <w:spacing w:before="240" w:after="0"/>
      <w:jc w:val="left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66545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66545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7139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65451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665451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665451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65451"/>
    <w:rPr>
      <w:rFonts w:ascii="Times New Roman" w:hAnsi="Times New Roman"/>
      <w:sz w:val="24"/>
    </w:rPr>
  </w:style>
  <w:style w:type="character" w:customStyle="1" w:styleId="Nadpis2Char">
    <w:name w:val="Nadpis 2 Char"/>
    <w:basedOn w:val="Standardnpsmoodstavce"/>
    <w:link w:val="Nadpis2"/>
    <w:uiPriority w:val="9"/>
    <w:rsid w:val="00665451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665451"/>
    <w:rPr>
      <w:rFonts w:ascii="Times New Roman" w:eastAsiaTheme="majorEastAsia" w:hAnsi="Times New Roman" w:cstheme="majorBidi"/>
      <w:b/>
      <w:sz w:val="24"/>
      <w:szCs w:val="24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6A70E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7139F8"/>
    <w:rPr>
      <w:rFonts w:asciiTheme="majorHAnsi" w:eastAsiaTheme="majorEastAsia" w:hAnsiTheme="majorHAnsi" w:cstheme="majorBidi"/>
      <w:i/>
      <w:iCs/>
      <w:color w:val="2E74B5" w:themeColor="accent1" w:themeShade="BF"/>
      <w:sz w:val="24"/>
    </w:rPr>
  </w:style>
  <w:style w:type="paragraph" w:styleId="Zkladntext">
    <w:name w:val="Body Text"/>
    <w:basedOn w:val="Normln"/>
    <w:link w:val="ZkladntextChar"/>
    <w:semiHidden/>
    <w:rsid w:val="007139F8"/>
    <w:pPr>
      <w:spacing w:after="0"/>
    </w:pPr>
    <w:rPr>
      <w:rFonts w:eastAsia="Times New Roman" w:cs="Times New Roman"/>
      <w:b/>
      <w:bCs/>
      <w:sz w:val="28"/>
      <w:szCs w:val="24"/>
      <w:u w:val="single"/>
      <w:lang w:eastAsia="cs-CZ"/>
    </w:rPr>
  </w:style>
  <w:style w:type="character" w:customStyle="1" w:styleId="ZkladntextChar">
    <w:name w:val="Základní text Char"/>
    <w:basedOn w:val="Standardnpsmoodstavce"/>
    <w:link w:val="Zkladntext"/>
    <w:semiHidden/>
    <w:rsid w:val="007139F8"/>
    <w:rPr>
      <w:rFonts w:ascii="Times New Roman" w:eastAsia="Times New Roman" w:hAnsi="Times New Roman" w:cs="Times New Roman"/>
      <w:b/>
      <w:bCs/>
      <w:sz w:val="28"/>
      <w:szCs w:val="24"/>
      <w:u w:val="single"/>
      <w:lang w:eastAsia="cs-CZ"/>
    </w:rPr>
  </w:style>
  <w:style w:type="paragraph" w:customStyle="1" w:styleId="Zkladntext21">
    <w:name w:val="Základní text 21"/>
    <w:basedOn w:val="Normln"/>
    <w:rsid w:val="007139F8"/>
    <w:pPr>
      <w:widowControl w:val="0"/>
      <w:suppressAutoHyphens/>
      <w:autoSpaceDE w:val="0"/>
      <w:spacing w:after="0"/>
    </w:pPr>
    <w:rPr>
      <w:rFonts w:eastAsia="Times New Roman" w:cs="Times New Roman"/>
      <w:sz w:val="22"/>
      <w:szCs w:val="24"/>
      <w:lang w:eastAsia="zh-CN"/>
    </w:rPr>
  </w:style>
  <w:style w:type="paragraph" w:styleId="Bezmezer">
    <w:name w:val="No Spacing"/>
    <w:uiPriority w:val="1"/>
    <w:qFormat/>
    <w:rsid w:val="000A532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odyText32">
    <w:name w:val="Body Text 32"/>
    <w:basedOn w:val="Normln"/>
    <w:rsid w:val="008E639E"/>
    <w:pPr>
      <w:widowControl w:val="0"/>
      <w:spacing w:after="0"/>
    </w:pPr>
    <w:rPr>
      <w:rFonts w:eastAsia="Times New Roman" w:cs="Times New Roman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571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62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638</Words>
  <Characters>3768</Characters>
  <Application>Microsoft Office Word</Application>
  <DocSecurity>0</DocSecurity>
  <Lines>31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4398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4</cp:revision>
  <dcterms:created xsi:type="dcterms:W3CDTF">2018-07-25T12:18:00Z</dcterms:created>
  <dcterms:modified xsi:type="dcterms:W3CDTF">2018-07-25T12:49:00Z</dcterms:modified>
</cp:coreProperties>
</file>